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E92" w:rsidRDefault="004B2E92" w:rsidP="004B2E92">
      <w:pPr>
        <w:spacing w:line="480" w:lineRule="auto"/>
        <w:jc w:val="center"/>
        <w:rPr>
          <w:rFonts w:ascii="Times New Roman" w:hAnsi="Times New Roman" w:cs="Times New Roman"/>
          <w:b/>
          <w:sz w:val="24"/>
          <w:szCs w:val="24"/>
        </w:rPr>
      </w:pPr>
    </w:p>
    <w:p w:rsidR="004B2E92" w:rsidRDefault="004B2E92" w:rsidP="004B2E92">
      <w:pPr>
        <w:spacing w:line="480" w:lineRule="auto"/>
        <w:jc w:val="center"/>
        <w:rPr>
          <w:rFonts w:ascii="Times New Roman" w:hAnsi="Times New Roman" w:cs="Times New Roman"/>
          <w:b/>
          <w:sz w:val="24"/>
          <w:szCs w:val="24"/>
        </w:rPr>
      </w:pPr>
    </w:p>
    <w:p w:rsidR="004B2E92" w:rsidRDefault="004B2E92" w:rsidP="004B2E92">
      <w:pPr>
        <w:spacing w:line="480" w:lineRule="auto"/>
        <w:jc w:val="center"/>
        <w:rPr>
          <w:rFonts w:ascii="Times New Roman" w:hAnsi="Times New Roman" w:cs="Times New Roman"/>
          <w:b/>
          <w:sz w:val="24"/>
          <w:szCs w:val="24"/>
        </w:rPr>
      </w:pPr>
    </w:p>
    <w:p w:rsidR="004B2E92" w:rsidRPr="004B2E92" w:rsidRDefault="004B2E92" w:rsidP="004B2E92">
      <w:pPr>
        <w:spacing w:line="480" w:lineRule="auto"/>
        <w:jc w:val="center"/>
        <w:rPr>
          <w:rFonts w:ascii="Times New Roman" w:hAnsi="Times New Roman" w:cs="Times New Roman"/>
          <w:b/>
          <w:sz w:val="24"/>
          <w:szCs w:val="24"/>
        </w:rPr>
      </w:pPr>
      <w:r w:rsidRPr="004B2E92">
        <w:rPr>
          <w:rFonts w:ascii="Times New Roman" w:hAnsi="Times New Roman" w:cs="Times New Roman"/>
          <w:b/>
          <w:sz w:val="24"/>
          <w:szCs w:val="24"/>
        </w:rPr>
        <w:t>Journal 4</w:t>
      </w:r>
    </w:p>
    <w:p w:rsidR="004B2E92" w:rsidRDefault="004B2E92" w:rsidP="004B2E92">
      <w:pPr>
        <w:spacing w:line="480" w:lineRule="auto"/>
        <w:jc w:val="center"/>
        <w:rPr>
          <w:rFonts w:ascii="Times New Roman" w:hAnsi="Times New Roman" w:cs="Times New Roman"/>
          <w:sz w:val="24"/>
          <w:szCs w:val="24"/>
        </w:rPr>
      </w:pPr>
    </w:p>
    <w:p w:rsidR="004B2E92" w:rsidRDefault="004B2E92" w:rsidP="004B2E92">
      <w:pPr>
        <w:spacing w:line="480" w:lineRule="auto"/>
        <w:jc w:val="center"/>
        <w:rPr>
          <w:rFonts w:ascii="Times New Roman" w:hAnsi="Times New Roman" w:cs="Times New Roman"/>
          <w:sz w:val="24"/>
          <w:szCs w:val="24"/>
        </w:rPr>
      </w:pPr>
    </w:p>
    <w:p w:rsidR="004B2E92" w:rsidRDefault="004B2E92" w:rsidP="004B2E92">
      <w:pPr>
        <w:spacing w:line="480" w:lineRule="auto"/>
        <w:jc w:val="center"/>
        <w:rPr>
          <w:rFonts w:ascii="Times New Roman" w:hAnsi="Times New Roman" w:cs="Times New Roman"/>
          <w:sz w:val="24"/>
          <w:szCs w:val="24"/>
        </w:rPr>
      </w:pPr>
    </w:p>
    <w:p w:rsidR="004B2E92" w:rsidRDefault="004B2E92" w:rsidP="004B2E92">
      <w:pPr>
        <w:spacing w:line="480" w:lineRule="auto"/>
        <w:jc w:val="center"/>
        <w:rPr>
          <w:rFonts w:ascii="Times New Roman" w:hAnsi="Times New Roman" w:cs="Times New Roman"/>
          <w:sz w:val="24"/>
          <w:szCs w:val="24"/>
        </w:rPr>
      </w:pPr>
    </w:p>
    <w:p w:rsidR="004B2E92" w:rsidRDefault="004B2E92" w:rsidP="004B2E92">
      <w:pPr>
        <w:spacing w:line="480" w:lineRule="auto"/>
        <w:jc w:val="center"/>
        <w:rPr>
          <w:rFonts w:ascii="Times New Roman" w:hAnsi="Times New Roman" w:cs="Times New Roman"/>
          <w:sz w:val="24"/>
          <w:szCs w:val="24"/>
        </w:rPr>
      </w:pPr>
    </w:p>
    <w:p w:rsidR="004B2E92" w:rsidRPr="004B2E92" w:rsidRDefault="004B2E92" w:rsidP="004B2E92">
      <w:pPr>
        <w:spacing w:line="480" w:lineRule="auto"/>
        <w:jc w:val="center"/>
        <w:rPr>
          <w:rFonts w:ascii="Times New Roman" w:hAnsi="Times New Roman" w:cs="Times New Roman"/>
          <w:sz w:val="24"/>
          <w:szCs w:val="24"/>
        </w:rPr>
      </w:pPr>
      <w:r w:rsidRPr="004B2E92">
        <w:rPr>
          <w:rFonts w:ascii="Times New Roman" w:hAnsi="Times New Roman" w:cs="Times New Roman"/>
          <w:sz w:val="24"/>
          <w:szCs w:val="24"/>
        </w:rPr>
        <w:t>Student’s Name</w:t>
      </w:r>
    </w:p>
    <w:p w:rsidR="004B2E92" w:rsidRPr="004B2E92" w:rsidRDefault="004B2E92" w:rsidP="004B2E92">
      <w:pPr>
        <w:spacing w:line="480" w:lineRule="auto"/>
        <w:jc w:val="center"/>
        <w:rPr>
          <w:rFonts w:ascii="Times New Roman" w:hAnsi="Times New Roman" w:cs="Times New Roman"/>
          <w:sz w:val="24"/>
          <w:szCs w:val="24"/>
        </w:rPr>
      </w:pPr>
      <w:r w:rsidRPr="004B2E92">
        <w:rPr>
          <w:rFonts w:ascii="Times New Roman" w:hAnsi="Times New Roman" w:cs="Times New Roman"/>
          <w:sz w:val="24"/>
          <w:szCs w:val="24"/>
        </w:rPr>
        <w:t>Institution of Affiliation</w:t>
      </w:r>
    </w:p>
    <w:p w:rsidR="004B2E92" w:rsidRPr="004B2E92" w:rsidRDefault="004B2E92" w:rsidP="004B2E92">
      <w:pPr>
        <w:spacing w:line="480" w:lineRule="auto"/>
        <w:jc w:val="center"/>
        <w:rPr>
          <w:rFonts w:ascii="Times New Roman" w:hAnsi="Times New Roman" w:cs="Times New Roman"/>
          <w:sz w:val="24"/>
          <w:szCs w:val="24"/>
        </w:rPr>
      </w:pPr>
      <w:r w:rsidRPr="004B2E92">
        <w:rPr>
          <w:rFonts w:ascii="Times New Roman" w:hAnsi="Times New Roman" w:cs="Times New Roman"/>
          <w:sz w:val="24"/>
          <w:szCs w:val="24"/>
        </w:rPr>
        <w:t>Course Code and Name</w:t>
      </w:r>
    </w:p>
    <w:p w:rsidR="004B2E92" w:rsidRPr="004B2E92" w:rsidRDefault="004B2E92" w:rsidP="004B2E92">
      <w:pPr>
        <w:spacing w:line="480" w:lineRule="auto"/>
        <w:jc w:val="center"/>
        <w:rPr>
          <w:rFonts w:ascii="Times New Roman" w:hAnsi="Times New Roman" w:cs="Times New Roman"/>
          <w:sz w:val="24"/>
          <w:szCs w:val="24"/>
        </w:rPr>
      </w:pPr>
      <w:r w:rsidRPr="004B2E92">
        <w:rPr>
          <w:rFonts w:ascii="Times New Roman" w:hAnsi="Times New Roman" w:cs="Times New Roman"/>
          <w:sz w:val="24"/>
          <w:szCs w:val="24"/>
        </w:rPr>
        <w:t>Professor</w:t>
      </w:r>
    </w:p>
    <w:p w:rsidR="004B2E92" w:rsidRPr="004B2E92" w:rsidRDefault="004B2E92" w:rsidP="004B2E92">
      <w:pPr>
        <w:spacing w:line="480" w:lineRule="auto"/>
        <w:jc w:val="center"/>
        <w:rPr>
          <w:rFonts w:ascii="Times New Roman" w:hAnsi="Times New Roman" w:cs="Times New Roman"/>
          <w:sz w:val="24"/>
          <w:szCs w:val="24"/>
        </w:rPr>
      </w:pPr>
      <w:r w:rsidRPr="004B2E92">
        <w:rPr>
          <w:rFonts w:ascii="Times New Roman" w:hAnsi="Times New Roman" w:cs="Times New Roman"/>
          <w:sz w:val="24"/>
          <w:szCs w:val="24"/>
        </w:rPr>
        <w:t>Date</w:t>
      </w:r>
    </w:p>
    <w:p w:rsidR="004B2E92" w:rsidRDefault="004B2E92">
      <w:pPr>
        <w:rPr>
          <w:rFonts w:ascii="Times New Roman" w:hAnsi="Times New Roman" w:cs="Times New Roman"/>
          <w:sz w:val="24"/>
          <w:szCs w:val="24"/>
        </w:rPr>
      </w:pPr>
      <w:r>
        <w:rPr>
          <w:rFonts w:ascii="Times New Roman" w:hAnsi="Times New Roman" w:cs="Times New Roman"/>
          <w:sz w:val="24"/>
          <w:szCs w:val="24"/>
        </w:rPr>
        <w:br w:type="page"/>
      </w:r>
    </w:p>
    <w:p w:rsidR="004B2E92" w:rsidRPr="004B2E92" w:rsidRDefault="004B2E92" w:rsidP="004B2E92">
      <w:pPr>
        <w:spacing w:line="480" w:lineRule="auto"/>
        <w:jc w:val="center"/>
        <w:rPr>
          <w:rFonts w:ascii="Times New Roman" w:hAnsi="Times New Roman" w:cs="Times New Roman"/>
          <w:sz w:val="24"/>
          <w:szCs w:val="24"/>
        </w:rPr>
      </w:pPr>
      <w:r w:rsidRPr="004B2E92">
        <w:rPr>
          <w:rFonts w:ascii="Times New Roman" w:hAnsi="Times New Roman" w:cs="Times New Roman"/>
          <w:sz w:val="24"/>
          <w:szCs w:val="24"/>
        </w:rPr>
        <w:lastRenderedPageBreak/>
        <w:t>Journal 4</w:t>
      </w:r>
    </w:p>
    <w:p w:rsidR="004A38AF" w:rsidRPr="004B2E92" w:rsidRDefault="009765CC" w:rsidP="004B2E92">
      <w:pPr>
        <w:spacing w:line="480" w:lineRule="auto"/>
        <w:ind w:firstLine="720"/>
        <w:rPr>
          <w:rFonts w:ascii="Times New Roman" w:hAnsi="Times New Roman" w:cs="Times New Roman"/>
          <w:sz w:val="24"/>
          <w:szCs w:val="24"/>
        </w:rPr>
      </w:pPr>
      <w:r w:rsidRPr="004B2E92">
        <w:rPr>
          <w:rFonts w:ascii="Times New Roman" w:hAnsi="Times New Roman" w:cs="Times New Roman"/>
          <w:sz w:val="24"/>
          <w:szCs w:val="24"/>
        </w:rPr>
        <w:t>The topic of the influence of video games on the lives of young people and especially teenagers is not a new concept in the modern-day world. There are a number of research studies that have been conducted in trying to deduce the effects of video games on the lives of the young people who enjoy playing it. Despite the extensive research in this topic, there is still no available definitive conclusion and it is in light of this evidence that I would like to argue for the side of the debate which tends to propose that video games have led to the development of lifestyle conditions among the young people. The main opposition that I will encounter is the proposition that tends to question the validity and applicability of the available research evidences that tend to support the claim. In an attempt to defend my stance, I will conduct a thorough research using articles f</w:t>
      </w:r>
      <w:r w:rsidR="00EC114D">
        <w:rPr>
          <w:rFonts w:ascii="Times New Roman" w:hAnsi="Times New Roman" w:cs="Times New Roman"/>
          <w:sz w:val="24"/>
          <w:szCs w:val="24"/>
        </w:rPr>
        <w:t xml:space="preserve">rom accredited websites including the article </w:t>
      </w:r>
      <w:r w:rsidR="00EC114D" w:rsidRPr="00EC114D">
        <w:rPr>
          <w:rFonts w:ascii="Times New Roman" w:hAnsi="Times New Roman" w:cs="Times New Roman"/>
          <w:i/>
          <w:sz w:val="24"/>
          <w:szCs w:val="24"/>
        </w:rPr>
        <w:t>Shooting in the Dark</w:t>
      </w:r>
      <w:r w:rsidR="00EC114D">
        <w:rPr>
          <w:rFonts w:ascii="Times New Roman" w:hAnsi="Times New Roman" w:cs="Times New Roman"/>
          <w:sz w:val="24"/>
          <w:szCs w:val="24"/>
        </w:rPr>
        <w:t xml:space="preserve"> from </w:t>
      </w:r>
      <w:r w:rsidR="00EC114D" w:rsidRPr="00EC114D">
        <w:rPr>
          <w:rFonts w:ascii="Times New Roman" w:hAnsi="Times New Roman" w:cs="Times New Roman"/>
          <w:i/>
          <w:sz w:val="24"/>
          <w:szCs w:val="24"/>
        </w:rPr>
        <w:t>The New York Times</w:t>
      </w:r>
      <w:r w:rsidR="00EC114D">
        <w:rPr>
          <w:rFonts w:ascii="Times New Roman" w:hAnsi="Times New Roman" w:cs="Times New Roman"/>
          <w:sz w:val="24"/>
          <w:szCs w:val="24"/>
        </w:rPr>
        <w:t xml:space="preserve"> and </w:t>
      </w:r>
      <w:r w:rsidR="00EC114D" w:rsidRPr="00EC114D">
        <w:rPr>
          <w:rFonts w:ascii="Times New Roman" w:hAnsi="Times New Roman" w:cs="Times New Roman"/>
          <w:i/>
          <w:sz w:val="24"/>
          <w:szCs w:val="24"/>
        </w:rPr>
        <w:t>Violent Video Games and Young People</w:t>
      </w:r>
      <w:r w:rsidR="00EC114D">
        <w:rPr>
          <w:rFonts w:ascii="Times New Roman" w:hAnsi="Times New Roman" w:cs="Times New Roman"/>
          <w:sz w:val="24"/>
          <w:szCs w:val="24"/>
        </w:rPr>
        <w:t xml:space="preserve"> from the </w:t>
      </w:r>
      <w:r w:rsidR="00EC114D" w:rsidRPr="00EC114D">
        <w:rPr>
          <w:rFonts w:ascii="Times New Roman" w:hAnsi="Times New Roman" w:cs="Times New Roman"/>
          <w:i/>
          <w:sz w:val="24"/>
          <w:szCs w:val="24"/>
        </w:rPr>
        <w:t>Harvard Medical School</w:t>
      </w:r>
      <w:r w:rsidR="00EC114D">
        <w:rPr>
          <w:rFonts w:ascii="Times New Roman" w:hAnsi="Times New Roman" w:cs="Times New Roman"/>
          <w:sz w:val="24"/>
          <w:szCs w:val="24"/>
        </w:rPr>
        <w:t xml:space="preserve"> websites.</w:t>
      </w:r>
      <w:bookmarkStart w:id="0" w:name="_GoBack"/>
      <w:bookmarkEnd w:id="0"/>
    </w:p>
    <w:sectPr w:rsidR="004A38AF" w:rsidRPr="004B2E9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AB5" w:rsidRDefault="007A3AB5" w:rsidP="004B2E92">
      <w:pPr>
        <w:spacing w:after="0" w:line="240" w:lineRule="auto"/>
      </w:pPr>
      <w:r>
        <w:separator/>
      </w:r>
    </w:p>
  </w:endnote>
  <w:endnote w:type="continuationSeparator" w:id="0">
    <w:p w:rsidR="007A3AB5" w:rsidRDefault="007A3AB5" w:rsidP="004B2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AB5" w:rsidRDefault="007A3AB5" w:rsidP="004B2E92">
      <w:pPr>
        <w:spacing w:after="0" w:line="240" w:lineRule="auto"/>
      </w:pPr>
      <w:r>
        <w:separator/>
      </w:r>
    </w:p>
  </w:footnote>
  <w:footnote w:type="continuationSeparator" w:id="0">
    <w:p w:rsidR="007A3AB5" w:rsidRDefault="007A3AB5" w:rsidP="004B2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468211"/>
      <w:docPartObj>
        <w:docPartGallery w:val="Page Numbers (Top of Page)"/>
        <w:docPartUnique/>
      </w:docPartObj>
    </w:sdtPr>
    <w:sdtEndPr>
      <w:rPr>
        <w:noProof/>
      </w:rPr>
    </w:sdtEndPr>
    <w:sdtContent>
      <w:p w:rsidR="004B2E92" w:rsidRDefault="004B2E92">
        <w:pPr>
          <w:pStyle w:val="Header"/>
          <w:jc w:val="right"/>
        </w:pPr>
        <w:r>
          <w:fldChar w:fldCharType="begin"/>
        </w:r>
        <w:r>
          <w:instrText xml:space="preserve"> PAGE   \* MERGEFORMAT </w:instrText>
        </w:r>
        <w:r>
          <w:fldChar w:fldCharType="separate"/>
        </w:r>
        <w:r w:rsidR="00F11DF1">
          <w:rPr>
            <w:noProof/>
          </w:rPr>
          <w:t>2</w:t>
        </w:r>
        <w:r>
          <w:rPr>
            <w:noProof/>
          </w:rPr>
          <w:fldChar w:fldCharType="end"/>
        </w:r>
      </w:p>
    </w:sdtContent>
  </w:sdt>
  <w:p w:rsidR="004B2E92" w:rsidRDefault="004B2E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DCF"/>
    <w:rsid w:val="00103DCF"/>
    <w:rsid w:val="0010778C"/>
    <w:rsid w:val="00420909"/>
    <w:rsid w:val="004B2E92"/>
    <w:rsid w:val="007A3AB5"/>
    <w:rsid w:val="009765CC"/>
    <w:rsid w:val="00B47E65"/>
    <w:rsid w:val="00C26F12"/>
    <w:rsid w:val="00E31CDF"/>
    <w:rsid w:val="00EC114D"/>
    <w:rsid w:val="00F11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E92"/>
  </w:style>
  <w:style w:type="paragraph" w:styleId="Footer">
    <w:name w:val="footer"/>
    <w:basedOn w:val="Normal"/>
    <w:link w:val="FooterChar"/>
    <w:uiPriority w:val="99"/>
    <w:unhideWhenUsed/>
    <w:rsid w:val="004B2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E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E92"/>
  </w:style>
  <w:style w:type="paragraph" w:styleId="Footer">
    <w:name w:val="footer"/>
    <w:basedOn w:val="Normal"/>
    <w:link w:val="FooterChar"/>
    <w:uiPriority w:val="99"/>
    <w:unhideWhenUsed/>
    <w:rsid w:val="004B2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6</cp:revision>
  <dcterms:created xsi:type="dcterms:W3CDTF">2020-04-06T19:06:00Z</dcterms:created>
  <dcterms:modified xsi:type="dcterms:W3CDTF">2020-04-07T06:49:00Z</dcterms:modified>
</cp:coreProperties>
</file>